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contextualSpacing/>
        <w:jc w:val="left"/>
        <w:textAlignment w:val="auto"/>
        <w:rPr>
          <w:rFonts w:ascii="方正大标宋简体" w:hAnsi="仿宋_GB2312" w:eastAsia="方正大标宋简体" w:cs="仿宋_GB2312"/>
          <w:b w:val="0"/>
          <w:sz w:val="36"/>
          <w:szCs w:val="36"/>
        </w:rPr>
      </w:pPr>
      <w:bookmarkStart w:id="0" w:name="_GoBack"/>
      <w:bookmarkEnd w:id="0"/>
      <w:r>
        <w:rPr>
          <w:rFonts w:hint="eastAsia" w:ascii="方正仿宋简体" w:hAnsi="仿宋_GB2312" w:eastAsia="方正仿宋简体" w:cs="仿宋_GB2312"/>
          <w:b w:val="0"/>
          <w:szCs w:val="32"/>
        </w:rPr>
        <w:t>附</w:t>
      </w:r>
      <w:r>
        <w:rPr>
          <w:rFonts w:ascii="方正仿宋简体" w:hAnsi="仿宋_GB2312" w:eastAsia="方正仿宋简体" w:cs="仿宋_GB2312"/>
          <w:b w:val="0"/>
          <w:szCs w:val="32"/>
        </w:rPr>
        <w:t>件</w:t>
      </w:r>
      <w:r>
        <w:rPr>
          <w:rFonts w:hint="eastAsia" w:ascii="方正仿宋简体" w:hAnsi="仿宋_GB2312" w:eastAsia="方正仿宋简体" w:cs="仿宋_GB2312"/>
          <w:b w:val="0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right="134" w:rightChars="64"/>
        <w:contextualSpacing/>
        <w:jc w:val="center"/>
        <w:textAlignment w:val="auto"/>
        <w:rPr>
          <w:rFonts w:ascii="方正大标宋简体" w:hAnsi="仿宋_GB2312" w:eastAsia="方正大标宋简体" w:cs="仿宋_GB2312"/>
          <w:b w:val="0"/>
          <w:sz w:val="24"/>
          <w:szCs w:val="24"/>
        </w:rPr>
      </w:pPr>
      <w:r>
        <w:rPr>
          <w:rFonts w:hint="eastAsia" w:ascii="方正大标宋简体" w:hAnsi="仿宋_GB2312" w:eastAsia="方正大标宋简体" w:cs="仿宋_GB2312"/>
          <w:b w:val="0"/>
          <w:sz w:val="24"/>
          <w:szCs w:val="24"/>
        </w:rPr>
        <w:t>“圆梦大学·高考报考公益计划”活动志愿者名单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contextualSpacing/>
        <w:jc w:val="center"/>
        <w:textAlignment w:val="auto"/>
        <w:rPr>
          <w:rFonts w:ascii="方正楷体简体" w:eastAsia="方正楷体简体" w:cs=".PingFang SC" w:hAnsiTheme="minorEastAsia"/>
          <w:bCs/>
          <w:color w:val="353535"/>
          <w:sz w:val="24"/>
        </w:rPr>
      </w:pPr>
      <w:r>
        <w:rPr>
          <w:rFonts w:hint="eastAsia" w:ascii="方正楷体简体" w:eastAsia="方正楷体简体" w:cs=".PingFang SC" w:hAnsiTheme="minorEastAsia"/>
          <w:bCs/>
          <w:color w:val="353535"/>
          <w:sz w:val="24"/>
        </w:rPr>
        <w:t>（以学校名称首字母排序）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drawing>
          <wp:inline distT="0" distB="0" distL="0" distR="0">
            <wp:extent cx="5334000" cy="8121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182" cy="8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drawing>
          <wp:inline distT="0" distB="0" distL="0" distR="0">
            <wp:extent cx="5319395" cy="81000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821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drawing>
          <wp:inline distT="0" distB="0" distL="0" distR="0">
            <wp:extent cx="5314315" cy="8092440"/>
            <wp:effectExtent l="0" t="0" r="63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816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319395" cy="81000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821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314315" cy="8092440"/>
            <wp:effectExtent l="0" t="0" r="63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816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299710" cy="80695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802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319395" cy="81000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821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289550" cy="8054340"/>
            <wp:effectExtent l="0" t="0" r="635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793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</w:rPr>
        <w:drawing>
          <wp:inline distT="0" distB="0" distL="0" distR="0">
            <wp:extent cx="5279390" cy="8039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784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8030210"/>
            <wp:effectExtent l="0" t="0" r="2540" b="889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/>
        </w:rPr>
        <w:drawing>
          <wp:inline distT="0" distB="0" distL="0" distR="0">
            <wp:extent cx="5274310" cy="190817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type w:val="continuous"/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23290" cy="154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5pt;width:72.7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cTDEdIAAAAEAQAADwAAAAAAAAABACAA&#10;AAAiAAAAZHJzL2Rvd25yZXYueG1sUEsBAhQAFAAAAAgAh07iQO20AZE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25A37"/>
    <w:rsid w:val="00051F73"/>
    <w:rsid w:val="002233A0"/>
    <w:rsid w:val="00324C64"/>
    <w:rsid w:val="004909C1"/>
    <w:rsid w:val="00501A3B"/>
    <w:rsid w:val="0053676A"/>
    <w:rsid w:val="00655EDD"/>
    <w:rsid w:val="00672980"/>
    <w:rsid w:val="007062A5"/>
    <w:rsid w:val="00806EDC"/>
    <w:rsid w:val="00957E16"/>
    <w:rsid w:val="00C57240"/>
    <w:rsid w:val="00FC48FD"/>
    <w:rsid w:val="07C47B1F"/>
    <w:rsid w:val="0A853080"/>
    <w:rsid w:val="1D9253AC"/>
    <w:rsid w:val="20BA1A5A"/>
    <w:rsid w:val="339B1A0E"/>
    <w:rsid w:val="49E7554F"/>
    <w:rsid w:val="4D425A37"/>
    <w:rsid w:val="5363033A"/>
    <w:rsid w:val="5508303E"/>
    <w:rsid w:val="5AA40B18"/>
    <w:rsid w:val="79D405EA"/>
    <w:rsid w:val="7EC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eastAsia="方正黑体简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ug-CN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25.emf"/><Relationship Id="rId28" Type="http://schemas.openxmlformats.org/officeDocument/2006/relationships/image" Target="media/image24.emf"/><Relationship Id="rId27" Type="http://schemas.openxmlformats.org/officeDocument/2006/relationships/image" Target="media/image23.emf"/><Relationship Id="rId26" Type="http://schemas.openxmlformats.org/officeDocument/2006/relationships/image" Target="media/image22.emf"/><Relationship Id="rId25" Type="http://schemas.openxmlformats.org/officeDocument/2006/relationships/image" Target="media/image21.emf"/><Relationship Id="rId24" Type="http://schemas.openxmlformats.org/officeDocument/2006/relationships/image" Target="media/image20.emf"/><Relationship Id="rId23" Type="http://schemas.openxmlformats.org/officeDocument/2006/relationships/image" Target="media/image19.emf"/><Relationship Id="rId22" Type="http://schemas.openxmlformats.org/officeDocument/2006/relationships/image" Target="media/image18.emf"/><Relationship Id="rId21" Type="http://schemas.openxmlformats.org/officeDocument/2006/relationships/image" Target="media/image17.emf"/><Relationship Id="rId20" Type="http://schemas.openxmlformats.org/officeDocument/2006/relationships/image" Target="media/image16.emf"/><Relationship Id="rId2" Type="http://schemas.openxmlformats.org/officeDocument/2006/relationships/settings" Target="settings.xml"/><Relationship Id="rId19" Type="http://schemas.openxmlformats.org/officeDocument/2006/relationships/image" Target="media/image15.emf"/><Relationship Id="rId18" Type="http://schemas.openxmlformats.org/officeDocument/2006/relationships/image" Target="media/image14.emf"/><Relationship Id="rId17" Type="http://schemas.openxmlformats.org/officeDocument/2006/relationships/image" Target="media/image13.emf"/><Relationship Id="rId16" Type="http://schemas.openxmlformats.org/officeDocument/2006/relationships/image" Target="media/image12.emf"/><Relationship Id="rId15" Type="http://schemas.openxmlformats.org/officeDocument/2006/relationships/image" Target="media/image11.emf"/><Relationship Id="rId14" Type="http://schemas.openxmlformats.org/officeDocument/2006/relationships/image" Target="media/image10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C37B8-E13F-4E88-9D57-8232C0B0A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109</Words>
  <Characters>623</Characters>
  <Lines>5</Lines>
  <Paragraphs>1</Paragraphs>
  <TotalTime>47</TotalTime>
  <ScaleCrop>false</ScaleCrop>
  <LinksUpToDate>false</LinksUpToDate>
  <CharactersWithSpaces>731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2018-08-19T03:37:00Z</dcterms:created>
  <dc:creator>COOL</dc:creator>
  <cp:lastModifiedBy>行走的表情包</cp:lastModifiedBy>
  <dcterms:modified xsi:type="dcterms:W3CDTF">2018-10-15T00:56:13Z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