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中国青年网</w:t>
      </w:r>
      <w:r>
        <w:rPr>
          <w:rFonts w:hint="eastAsia"/>
          <w:b/>
          <w:bCs/>
          <w:sz w:val="28"/>
          <w:szCs w:val="28"/>
          <w:lang w:val="en-US" w:eastAsia="zh-CN"/>
        </w:rPr>
        <w:t>2017年暑期实习生个人简历</w:t>
      </w:r>
    </w:p>
    <w:tbl>
      <w:tblPr>
        <w:tblStyle w:val="3"/>
        <w:tblW w:w="10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1"/>
        <w:gridCol w:w="1725"/>
        <w:gridCol w:w="1980"/>
        <w:gridCol w:w="1275"/>
        <w:gridCol w:w="1845"/>
        <w:gridCol w:w="1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基本资料</w:t>
            </w:r>
          </w:p>
        </w:tc>
        <w:tc>
          <w:tcPr>
            <w:tcW w:w="17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9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8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9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8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9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</w:t>
            </w:r>
          </w:p>
        </w:tc>
        <w:tc>
          <w:tcPr>
            <w:tcW w:w="18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9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70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在读学校</w:t>
            </w:r>
          </w:p>
        </w:tc>
        <w:tc>
          <w:tcPr>
            <w:tcW w:w="19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学校地址</w:t>
            </w:r>
          </w:p>
        </w:tc>
        <w:tc>
          <w:tcPr>
            <w:tcW w:w="370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4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实习情况</w:t>
            </w:r>
          </w:p>
        </w:tc>
        <w:tc>
          <w:tcPr>
            <w:tcW w:w="17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实习起止时间</w:t>
            </w:r>
          </w:p>
        </w:tc>
        <w:tc>
          <w:tcPr>
            <w:tcW w:w="6964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实习部门意向</w:t>
            </w:r>
          </w:p>
        </w:tc>
        <w:tc>
          <w:tcPr>
            <w:tcW w:w="6964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从下列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A-J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中选择一个选项：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4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“两微”传播中心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B、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产经发展中心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C、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网络评论中心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D、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新闻采编中心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E、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财经新闻中心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F、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视频传播中心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教育与社会创新中心（校园通讯社、教育频道、三下乡官网）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H、重大采访策划中心              I、《中国人的故事》项目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J、政府青年事务办公室（动漫、起源地频道）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4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在校职务</w:t>
            </w:r>
          </w:p>
        </w:tc>
        <w:tc>
          <w:tcPr>
            <w:tcW w:w="868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4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熟悉的软件</w:t>
            </w:r>
          </w:p>
        </w:tc>
        <w:tc>
          <w:tcPr>
            <w:tcW w:w="868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4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868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</w:trPr>
        <w:tc>
          <w:tcPr>
            <w:tcW w:w="14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68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2" w:hRule="atLeast"/>
        </w:trPr>
        <w:tc>
          <w:tcPr>
            <w:tcW w:w="14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实践经历</w:t>
            </w:r>
          </w:p>
        </w:tc>
        <w:tc>
          <w:tcPr>
            <w:tcW w:w="868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1" w:hRule="atLeast"/>
        </w:trPr>
        <w:tc>
          <w:tcPr>
            <w:tcW w:w="14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个人作品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链接地址</w:t>
            </w:r>
          </w:p>
        </w:tc>
        <w:tc>
          <w:tcPr>
            <w:tcW w:w="868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r>
        <w:rPr>
          <w:rFonts w:hint="eastAsia"/>
          <w:lang w:eastAsia="zh-CN"/>
        </w:rPr>
        <w:t>注意：</w:t>
      </w:r>
      <w:r>
        <w:rPr>
          <w:rFonts w:hint="eastAsia"/>
          <w:lang w:val="en-US" w:eastAsia="zh-CN"/>
        </w:rPr>
        <w:t>1、请在本页内将个人信息填写完整；2、部门意向选择一个；3、填写后请将简历发送至邮箱：527097202@qq.com；4、咨询热线：010-57380512。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C223D"/>
    <w:rsid w:val="028A707F"/>
    <w:rsid w:val="0DBC223D"/>
    <w:rsid w:val="4EB47D04"/>
    <w:rsid w:val="50156250"/>
    <w:rsid w:val="52B77EBF"/>
    <w:rsid w:val="5CC14875"/>
    <w:rsid w:val="65691C31"/>
    <w:rsid w:val="6F4A5B95"/>
    <w:rsid w:val="723024FA"/>
    <w:rsid w:val="74C06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2017-05-27T07:07:00Z</dcterms:created>
  <dc:creator>shadow</dc:creator>
  <cp:lastModifiedBy>shadow</cp:lastModifiedBy>
  <dcterms:modified xsi:type="dcterms:W3CDTF">2017-06-27T05:48:56Z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